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AA" w:rsidRPr="005A55B9" w:rsidRDefault="005607AA" w:rsidP="005607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5A55B9">
        <w:rPr>
          <w:rFonts w:ascii="Times New Roman" w:hAnsi="Times New Roman" w:cs="Times New Roman"/>
          <w:b/>
          <w:sz w:val="28"/>
        </w:rPr>
        <w:t>Аннотация к рабочей программе по изобразительному искусству основной образовательной программы основного общего образования</w:t>
      </w:r>
    </w:p>
    <w:p w:rsidR="005607AA" w:rsidRPr="005A55B9" w:rsidRDefault="005607AA" w:rsidP="005607A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5A55B9">
        <w:rPr>
          <w:rFonts w:ascii="Times New Roman" w:hAnsi="Times New Roman" w:cs="Times New Roman"/>
          <w:b/>
          <w:sz w:val="28"/>
        </w:rPr>
        <w:t xml:space="preserve">(5–7 классы) </w:t>
      </w:r>
    </w:p>
    <w:p w:rsidR="005607AA" w:rsidRDefault="005607AA" w:rsidP="005607A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5782E" w:rsidRPr="005A55B9" w:rsidRDefault="00E5782E" w:rsidP="005A55B9">
      <w:pPr>
        <w:rPr>
          <w:sz w:val="24"/>
          <w:szCs w:val="24"/>
        </w:rPr>
      </w:pPr>
      <w:r w:rsidRPr="005A55B9">
        <w:rPr>
          <w:sz w:val="24"/>
          <w:szCs w:val="24"/>
        </w:rPr>
        <w:t>Программа разработана в соответствии и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31.05.2021г. № 287.</w:t>
      </w:r>
    </w:p>
    <w:p w:rsidR="005607AA" w:rsidRPr="005A55B9" w:rsidRDefault="005607AA" w:rsidP="005A55B9">
      <w:pPr>
        <w:rPr>
          <w:sz w:val="24"/>
          <w:szCs w:val="24"/>
        </w:rPr>
      </w:pPr>
    </w:p>
    <w:p w:rsidR="003544B6" w:rsidRPr="005A55B9" w:rsidRDefault="003544B6" w:rsidP="005A55B9">
      <w:pPr>
        <w:rPr>
          <w:sz w:val="24"/>
          <w:szCs w:val="24"/>
        </w:rPr>
      </w:pPr>
      <w:r w:rsidRPr="005A55B9">
        <w:rPr>
          <w:sz w:val="24"/>
          <w:szCs w:val="24"/>
        </w:rPr>
        <w:t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программы воспитания.</w:t>
      </w:r>
    </w:p>
    <w:p w:rsidR="005A55B9" w:rsidRPr="005A55B9" w:rsidRDefault="005A55B9" w:rsidP="005A55B9">
      <w:pPr>
        <w:pStyle w:val="a8"/>
        <w:shd w:val="clear" w:color="auto" w:fill="FCFCFC"/>
        <w:jc w:val="both"/>
      </w:pPr>
      <w:r w:rsidRPr="005A55B9">
        <w:t xml:space="preserve"> </w:t>
      </w:r>
      <w:r w:rsidRPr="005A55B9">
        <w:rPr>
          <w:bdr w:val="none" w:sz="0" w:space="0" w:color="auto" w:frame="1"/>
        </w:rPr>
        <w:t xml:space="preserve">Предметная линия учебников под редакцией Б. М. </w:t>
      </w:r>
      <w:proofErr w:type="spellStart"/>
      <w:r w:rsidRPr="005A55B9">
        <w:rPr>
          <w:bdr w:val="none" w:sz="0" w:space="0" w:color="auto" w:frame="1"/>
        </w:rPr>
        <w:t>Неменского</w:t>
      </w:r>
      <w:proofErr w:type="spellEnd"/>
      <w:r w:rsidRPr="005A55B9">
        <w:rPr>
          <w:bdr w:val="none" w:sz="0" w:space="0" w:color="auto" w:frame="1"/>
        </w:rPr>
        <w:t>. 5—8 классы : учебное</w:t>
      </w:r>
      <w:proofErr w:type="gramStart"/>
      <w:r w:rsidRPr="005A55B9">
        <w:rPr>
          <w:bdr w:val="none" w:sz="0" w:space="0" w:color="auto" w:frame="1"/>
        </w:rPr>
        <w:t>.</w:t>
      </w:r>
      <w:proofErr w:type="gramEnd"/>
      <w:r w:rsidRPr="005A55B9">
        <w:rPr>
          <w:bdr w:val="none" w:sz="0" w:space="0" w:color="auto" w:frame="1"/>
        </w:rPr>
        <w:t xml:space="preserve"> </w:t>
      </w:r>
      <w:proofErr w:type="gramStart"/>
      <w:r w:rsidRPr="005A55B9">
        <w:rPr>
          <w:bdr w:val="none" w:sz="0" w:space="0" w:color="auto" w:frame="1"/>
        </w:rPr>
        <w:t>п</w:t>
      </w:r>
      <w:proofErr w:type="gramEnd"/>
      <w:r w:rsidRPr="005A55B9">
        <w:rPr>
          <w:bdr w:val="none" w:sz="0" w:space="0" w:color="auto" w:frame="1"/>
        </w:rPr>
        <w:t xml:space="preserve">особие для общеобразовательных организаций / [Б. М. </w:t>
      </w:r>
      <w:proofErr w:type="spellStart"/>
      <w:r w:rsidRPr="005A55B9">
        <w:rPr>
          <w:bdr w:val="none" w:sz="0" w:space="0" w:color="auto" w:frame="1"/>
        </w:rPr>
        <w:t>Неменский</w:t>
      </w:r>
      <w:proofErr w:type="spellEnd"/>
      <w:r w:rsidRPr="005A55B9">
        <w:rPr>
          <w:bdr w:val="none" w:sz="0" w:space="0" w:color="auto" w:frame="1"/>
        </w:rPr>
        <w:t xml:space="preserve">, Л. А. </w:t>
      </w:r>
      <w:proofErr w:type="spellStart"/>
      <w:r w:rsidRPr="005A55B9">
        <w:rPr>
          <w:bdr w:val="none" w:sz="0" w:space="0" w:color="auto" w:frame="1"/>
        </w:rPr>
        <w:t>Неменская</w:t>
      </w:r>
      <w:proofErr w:type="spellEnd"/>
      <w:r w:rsidRPr="005A55B9">
        <w:rPr>
          <w:bdr w:val="none" w:sz="0" w:space="0" w:color="auto" w:frame="1"/>
        </w:rPr>
        <w:t>, Н. А. Горяева, А. С. Питерских]. — 4-е  изд.  —  М. :  Просвещение</w:t>
      </w:r>
    </w:p>
    <w:p w:rsidR="005A55B9" w:rsidRPr="005A55B9" w:rsidRDefault="005A55B9" w:rsidP="005A55B9">
      <w:pPr>
        <w:widowControl/>
        <w:shd w:val="clear" w:color="auto" w:fill="FCFCFC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A55B9">
        <w:rPr>
          <w:sz w:val="24"/>
          <w:szCs w:val="24"/>
          <w:u w:val="single"/>
          <w:lang w:eastAsia="ru-RU"/>
        </w:rPr>
        <w:t>УЧЕБНО</w:t>
      </w:r>
      <w:r w:rsidRPr="005A55B9">
        <w:rPr>
          <w:sz w:val="24"/>
          <w:szCs w:val="24"/>
          <w:lang w:eastAsia="ru-RU"/>
        </w:rPr>
        <w:t>-</w:t>
      </w:r>
      <w:r w:rsidRPr="005A55B9">
        <w:rPr>
          <w:sz w:val="24"/>
          <w:szCs w:val="24"/>
          <w:u w:val="single"/>
          <w:lang w:eastAsia="ru-RU"/>
        </w:rPr>
        <w:t>МЕТОДИЧЕСКИЙ КОМПЛЕКС (УМК</w:t>
      </w:r>
      <w:r w:rsidRPr="005A55B9">
        <w:rPr>
          <w:sz w:val="24"/>
          <w:szCs w:val="24"/>
          <w:lang w:eastAsia="ru-RU"/>
        </w:rPr>
        <w:t>):</w:t>
      </w:r>
    </w:p>
    <w:p w:rsidR="005A55B9" w:rsidRPr="005A55B9" w:rsidRDefault="005A55B9" w:rsidP="005A55B9">
      <w:pPr>
        <w:widowControl/>
        <w:shd w:val="clear" w:color="auto" w:fill="FCFCFC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A55B9">
        <w:rPr>
          <w:sz w:val="24"/>
          <w:szCs w:val="24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5A55B9">
        <w:rPr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5A55B9">
        <w:rPr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5 класс. М.: Просвещение  </w:t>
      </w:r>
      <w:r w:rsidRPr="005A55B9">
        <w:rPr>
          <w:sz w:val="24"/>
          <w:szCs w:val="24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5A55B9">
        <w:rPr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5A55B9">
        <w:rPr>
          <w:sz w:val="24"/>
          <w:szCs w:val="24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5A55B9">
        <w:rPr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5A55B9">
        <w:rPr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6 класс. М.: Просвещение  </w:t>
      </w:r>
      <w:r w:rsidRPr="005A55B9">
        <w:rPr>
          <w:sz w:val="24"/>
          <w:szCs w:val="24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5A55B9">
        <w:rPr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5A55B9">
        <w:rPr>
          <w:sz w:val="24"/>
          <w:szCs w:val="24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5A55B9">
        <w:rPr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5A55B9">
        <w:rPr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7 класс. М.: Просвещение</w:t>
      </w:r>
    </w:p>
    <w:p w:rsidR="003544B6" w:rsidRPr="005A55B9" w:rsidRDefault="003544B6" w:rsidP="005A55B9">
      <w:pPr>
        <w:rPr>
          <w:sz w:val="24"/>
          <w:szCs w:val="24"/>
        </w:rPr>
      </w:pPr>
      <w:r w:rsidRPr="005A55B9">
        <w:rPr>
          <w:sz w:val="24"/>
          <w:szCs w:val="24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3544B6" w:rsidRPr="005A55B9" w:rsidRDefault="003544B6" w:rsidP="005A55B9">
      <w:pPr>
        <w:rPr>
          <w:sz w:val="24"/>
          <w:szCs w:val="24"/>
        </w:rPr>
      </w:pPr>
      <w:r w:rsidRPr="005A55B9">
        <w:rPr>
          <w:sz w:val="24"/>
          <w:szCs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3544B6" w:rsidRPr="005A55B9" w:rsidRDefault="003544B6" w:rsidP="005A55B9">
      <w:pPr>
        <w:rPr>
          <w:sz w:val="24"/>
          <w:szCs w:val="24"/>
        </w:rPr>
      </w:pPr>
      <w:r w:rsidRPr="005A55B9">
        <w:rPr>
          <w:sz w:val="24"/>
          <w:szCs w:val="24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5-7 классов программы основного общего образования.</w:t>
      </w:r>
    </w:p>
    <w:p w:rsidR="003544B6" w:rsidRPr="005A55B9" w:rsidRDefault="003544B6" w:rsidP="005A55B9">
      <w:pPr>
        <w:rPr>
          <w:sz w:val="24"/>
          <w:szCs w:val="24"/>
        </w:rPr>
      </w:pPr>
      <w:r w:rsidRPr="005A55B9">
        <w:rPr>
          <w:sz w:val="24"/>
          <w:szCs w:val="24"/>
        </w:rPr>
        <w:t xml:space="preserve">На изучение предмета «Изобразительное искусство» на уровне основного общего образования отводится 102 </w:t>
      </w:r>
      <w:r w:rsidR="005A55B9" w:rsidRPr="005A55B9">
        <w:rPr>
          <w:sz w:val="24"/>
          <w:szCs w:val="24"/>
        </w:rPr>
        <w:t>часа.</w:t>
      </w:r>
    </w:p>
    <w:p w:rsidR="005A55B9" w:rsidRPr="005A55B9" w:rsidRDefault="005A55B9" w:rsidP="005A55B9">
      <w:pPr>
        <w:widowControl/>
        <w:shd w:val="clear" w:color="auto" w:fill="FCFCFC"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5A55B9">
        <w:rPr>
          <w:sz w:val="24"/>
          <w:szCs w:val="24"/>
          <w:lang w:eastAsia="ru-RU"/>
        </w:rPr>
        <w:t>УЧЕБНЫЙ ПЛАН (количество часов):</w:t>
      </w:r>
    </w:p>
    <w:p w:rsidR="005A55B9" w:rsidRPr="005A55B9" w:rsidRDefault="005A55B9" w:rsidP="005A55B9">
      <w:pPr>
        <w:widowControl/>
        <w:numPr>
          <w:ilvl w:val="0"/>
          <w:numId w:val="2"/>
        </w:numPr>
        <w:shd w:val="clear" w:color="auto" w:fill="FCFCFC"/>
        <w:autoSpaceDE/>
        <w:autoSpaceDN/>
        <w:spacing w:before="100" w:beforeAutospacing="1" w:after="100" w:afterAutospacing="1"/>
        <w:ind w:left="0"/>
        <w:rPr>
          <w:sz w:val="24"/>
          <w:szCs w:val="24"/>
          <w:lang w:eastAsia="ru-RU"/>
        </w:rPr>
      </w:pPr>
      <w:r w:rsidRPr="005A55B9">
        <w:rPr>
          <w:sz w:val="24"/>
          <w:szCs w:val="24"/>
          <w:bdr w:val="none" w:sz="0" w:space="0" w:color="auto" w:frame="1"/>
          <w:lang w:eastAsia="ru-RU"/>
        </w:rPr>
        <w:t>5 класс — 1 час в неделю, 34 часа в год</w:t>
      </w:r>
    </w:p>
    <w:p w:rsidR="005A55B9" w:rsidRPr="005A55B9" w:rsidRDefault="005A55B9" w:rsidP="005A55B9">
      <w:pPr>
        <w:widowControl/>
        <w:numPr>
          <w:ilvl w:val="0"/>
          <w:numId w:val="2"/>
        </w:numPr>
        <w:shd w:val="clear" w:color="auto" w:fill="FCFCFC"/>
        <w:autoSpaceDE/>
        <w:autoSpaceDN/>
        <w:spacing w:before="100" w:beforeAutospacing="1" w:after="100" w:afterAutospacing="1"/>
        <w:ind w:left="0"/>
        <w:rPr>
          <w:sz w:val="24"/>
          <w:szCs w:val="24"/>
          <w:lang w:eastAsia="ru-RU"/>
        </w:rPr>
      </w:pPr>
      <w:r w:rsidRPr="005A55B9">
        <w:rPr>
          <w:sz w:val="24"/>
          <w:szCs w:val="24"/>
          <w:bdr w:val="none" w:sz="0" w:space="0" w:color="auto" w:frame="1"/>
          <w:lang w:eastAsia="ru-RU"/>
        </w:rPr>
        <w:t>6 класс — 1 час в неделю, 34 часа в год</w:t>
      </w:r>
    </w:p>
    <w:p w:rsidR="005607AA" w:rsidRPr="005A55B9" w:rsidRDefault="005A55B9" w:rsidP="005A55B9">
      <w:pPr>
        <w:widowControl/>
        <w:numPr>
          <w:ilvl w:val="0"/>
          <w:numId w:val="2"/>
        </w:numPr>
        <w:shd w:val="clear" w:color="auto" w:fill="FCFCFC"/>
        <w:autoSpaceDE/>
        <w:autoSpaceDN/>
        <w:spacing w:before="100" w:beforeAutospacing="1" w:after="100" w:afterAutospacing="1"/>
        <w:ind w:left="0"/>
        <w:rPr>
          <w:sz w:val="24"/>
          <w:szCs w:val="24"/>
          <w:lang w:eastAsia="ru-RU"/>
        </w:rPr>
        <w:sectPr w:rsidR="005607AA" w:rsidRPr="005A55B9" w:rsidSect="005607AA">
          <w:pgSz w:w="11910" w:h="16840"/>
          <w:pgMar w:top="1080" w:right="280" w:bottom="1080" w:left="840" w:header="720" w:footer="720" w:gutter="0"/>
          <w:cols w:space="720"/>
          <w:docGrid w:linePitch="299"/>
        </w:sectPr>
      </w:pPr>
      <w:r w:rsidRPr="005A55B9">
        <w:rPr>
          <w:sz w:val="24"/>
          <w:szCs w:val="24"/>
          <w:bdr w:val="none" w:sz="0" w:space="0" w:color="auto" w:frame="1"/>
          <w:lang w:eastAsia="ru-RU"/>
        </w:rPr>
        <w:t>7 класс — 1 час в неделю, 34 часа в го</w:t>
      </w:r>
      <w:r>
        <w:rPr>
          <w:sz w:val="24"/>
          <w:szCs w:val="24"/>
          <w:bdr w:val="none" w:sz="0" w:space="0" w:color="auto" w:frame="1"/>
          <w:lang w:eastAsia="ru-RU"/>
        </w:rPr>
        <w:t>д</w:t>
      </w:r>
    </w:p>
    <w:p w:rsidR="00593C92" w:rsidRPr="005607AA" w:rsidRDefault="00593C92" w:rsidP="005607AA"/>
    <w:sectPr w:rsidR="00593C92" w:rsidRPr="005607AA" w:rsidSect="005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90B"/>
    <w:multiLevelType w:val="multilevel"/>
    <w:tmpl w:val="886E7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7AA"/>
    <w:rsid w:val="003544B6"/>
    <w:rsid w:val="005607AA"/>
    <w:rsid w:val="00593C92"/>
    <w:rsid w:val="005A55B9"/>
    <w:rsid w:val="00E5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7AA"/>
    <w:pPr>
      <w:ind w:left="1563" w:right="156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07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5607A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60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7AA"/>
  </w:style>
  <w:style w:type="paragraph" w:styleId="a6">
    <w:name w:val="Title"/>
    <w:basedOn w:val="a"/>
    <w:link w:val="a7"/>
    <w:uiPriority w:val="1"/>
    <w:qFormat/>
    <w:rsid w:val="003544B6"/>
    <w:pPr>
      <w:spacing w:before="3"/>
      <w:ind w:left="2528" w:right="2542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354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A55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79603786490</dc:creator>
  <cp:keywords/>
  <dc:description/>
  <cp:lastModifiedBy>79603786490</cp:lastModifiedBy>
  <cp:revision>2</cp:revision>
  <dcterms:created xsi:type="dcterms:W3CDTF">2023-10-24T16:09:00Z</dcterms:created>
  <dcterms:modified xsi:type="dcterms:W3CDTF">2023-10-24T16:50:00Z</dcterms:modified>
</cp:coreProperties>
</file>