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EB9" w:rsidRPr="008B6437" w:rsidRDefault="00897EB9" w:rsidP="008B6437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897EB9" w:rsidRPr="008B6437" w:rsidRDefault="00897EB9" w:rsidP="008B6437">
      <w:pPr>
        <w:spacing w:after="0" w:line="240" w:lineRule="auto"/>
        <w:ind w:left="-142" w:firstLine="709"/>
        <w:jc w:val="center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  <w:r w:rsidRPr="008B6437">
        <w:rPr>
          <w:rFonts w:ascii="Times New Roman" w:hAnsi="Times New Roman" w:cs="Times New Roman"/>
          <w:b/>
          <w:sz w:val="28"/>
          <w:szCs w:val="28"/>
        </w:rPr>
        <w:t>к общеобразовательной общеразвивающей  программе  дополнительного образования детей «</w:t>
      </w:r>
      <w:proofErr w:type="spellStart"/>
      <w:r w:rsidRPr="008B6437">
        <w:rPr>
          <w:rFonts w:ascii="Times New Roman" w:hAnsi="Times New Roman" w:cs="Times New Roman"/>
          <w:b/>
          <w:sz w:val="28"/>
          <w:szCs w:val="28"/>
        </w:rPr>
        <w:t>Агротехнология</w:t>
      </w:r>
      <w:proofErr w:type="spellEnd"/>
      <w:r w:rsidR="008B6437" w:rsidRPr="008B6437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8B6437" w:rsidRPr="008B6437">
        <w:rPr>
          <w:rFonts w:ascii="Times New Roman" w:hAnsi="Times New Roman" w:cs="Times New Roman"/>
          <w:b/>
          <w:sz w:val="28"/>
        </w:rPr>
        <w:t>Профессии будущего</w:t>
      </w:r>
      <w:r w:rsidR="002A5CAD">
        <w:rPr>
          <w:rFonts w:ascii="Times New Roman" w:hAnsi="Times New Roman" w:cs="Times New Roman"/>
          <w:b/>
          <w:sz w:val="28"/>
        </w:rPr>
        <w:t xml:space="preserve">. Юный </w:t>
      </w:r>
      <w:proofErr w:type="spellStart"/>
      <w:r w:rsidR="002A5CAD">
        <w:rPr>
          <w:rFonts w:ascii="Times New Roman" w:hAnsi="Times New Roman" w:cs="Times New Roman"/>
          <w:b/>
          <w:sz w:val="28"/>
        </w:rPr>
        <w:t>сити-фермер</w:t>
      </w:r>
      <w:proofErr w:type="spellEnd"/>
      <w:r w:rsidRPr="008B6437">
        <w:rPr>
          <w:rFonts w:ascii="Times New Roman" w:hAnsi="Times New Roman" w:cs="Times New Roman"/>
          <w:b/>
          <w:sz w:val="28"/>
          <w:szCs w:val="28"/>
        </w:rPr>
        <w:t>»</w:t>
      </w: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</w:pP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Направленность</w:t>
      </w:r>
      <w:r w:rsidR="008B64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2A5C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</w:t>
      </w:r>
      <w:r w:rsidR="008B6437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направленност</w:t>
      </w:r>
      <w:r w:rsidR="002A5CA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897E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7EB9" w:rsidRPr="00897EB9" w:rsidRDefault="00897EB9" w:rsidP="008B6437">
      <w:pPr>
        <w:spacing w:after="0" w:line="240" w:lineRule="auto"/>
        <w:ind w:left="-142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97EB9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Уровень программы – </w:t>
      </w:r>
      <w:r w:rsidR="002A5C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стартовый</w:t>
      </w:r>
      <w:r w:rsidRPr="00897E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5CAD" w:rsidRPr="00AB2277" w:rsidRDefault="002A5CAD" w:rsidP="002A5CAD">
      <w:pPr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>Дополнительная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общеобразовательная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proofErr w:type="spellStart"/>
      <w:r w:rsidRPr="00AB2277">
        <w:rPr>
          <w:rFonts w:ascii="Times New Roman" w:hAnsi="Times New Roman" w:cs="Times New Roman"/>
          <w:sz w:val="28"/>
          <w:szCs w:val="28"/>
        </w:rPr>
        <w:t>общеразвивающая</w:t>
      </w:r>
      <w:proofErr w:type="spellEnd"/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программа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B2277">
        <w:rPr>
          <w:rFonts w:ascii="Times New Roman" w:hAnsi="Times New Roman" w:cs="Times New Roman"/>
          <w:sz w:val="28"/>
          <w:szCs w:val="28"/>
        </w:rPr>
        <w:t>Агротехнология</w:t>
      </w:r>
      <w:proofErr w:type="spellEnd"/>
      <w:r w:rsidRPr="00AB2277">
        <w:rPr>
          <w:rFonts w:ascii="Times New Roman" w:hAnsi="Times New Roman" w:cs="Times New Roman"/>
          <w:sz w:val="28"/>
          <w:szCs w:val="28"/>
        </w:rPr>
        <w:t xml:space="preserve">. Профессии будущего. Юный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сити-фермер</w:t>
      </w:r>
      <w:proofErr w:type="spellEnd"/>
      <w:r w:rsidRPr="00AB2277">
        <w:rPr>
          <w:rFonts w:ascii="Times New Roman" w:hAnsi="Times New Roman" w:cs="Times New Roman"/>
          <w:sz w:val="28"/>
          <w:szCs w:val="28"/>
        </w:rPr>
        <w:t>»</w:t>
      </w:r>
    </w:p>
    <w:p w:rsidR="002A5CAD" w:rsidRDefault="002A5CAD" w:rsidP="002A5CAD">
      <w:pPr>
        <w:jc w:val="both"/>
        <w:rPr>
          <w:rFonts w:ascii="Times New Roman" w:hAnsi="Times New Roman" w:cs="Times New Roman"/>
          <w:sz w:val="28"/>
          <w:szCs w:val="28"/>
        </w:rPr>
      </w:pPr>
      <w:r w:rsidRPr="00AB2277">
        <w:rPr>
          <w:rFonts w:ascii="Times New Roman" w:hAnsi="Times New Roman" w:cs="Times New Roman"/>
          <w:sz w:val="28"/>
          <w:szCs w:val="28"/>
        </w:rPr>
        <w:t xml:space="preserve"> (далее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–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Программа)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естественно</w:t>
      </w:r>
      <w:r w:rsidRPr="00AB2277">
        <w:rPr>
          <w:rFonts w:ascii="Times New Roman" w:hAnsi="Times New Roman" w:cs="Times New Roman"/>
          <w:sz w:val="28"/>
          <w:szCs w:val="28"/>
        </w:rPr>
        <w:t>научной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направленности,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ознакомительного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уровня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направлена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на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формирование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у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обучающихся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навыков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системного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мышления,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развитие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организаторских,</w:t>
      </w:r>
      <w:r w:rsidRPr="00AB2277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интеллектуальных и</w:t>
      </w:r>
      <w:r w:rsidRPr="00AB2277">
        <w:rPr>
          <w:rFonts w:ascii="Times New Roman" w:hAnsi="Times New Roman" w:cs="Times New Roman"/>
          <w:spacing w:val="5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творческих</w:t>
      </w:r>
      <w:r w:rsidRPr="00AB2277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Pr="00AB2277">
        <w:rPr>
          <w:rFonts w:ascii="Times New Roman" w:hAnsi="Times New Roman" w:cs="Times New Roman"/>
          <w:sz w:val="28"/>
          <w:szCs w:val="28"/>
        </w:rPr>
        <w:t>способностей.</w:t>
      </w:r>
    </w:p>
    <w:p w:rsidR="002A5CAD" w:rsidRPr="00B24235" w:rsidRDefault="002A5CAD" w:rsidP="002A5CAD">
      <w:pPr>
        <w:pStyle w:val="22"/>
        <w:shd w:val="clear" w:color="auto" w:fill="auto"/>
        <w:spacing w:before="0" w:line="240" w:lineRule="auto"/>
        <w:rPr>
          <w:color w:val="FF0000"/>
        </w:rPr>
      </w:pPr>
      <w:r w:rsidRPr="00B24235">
        <w:rPr>
          <w:b/>
          <w:bCs/>
        </w:rPr>
        <w:t xml:space="preserve">Новизна и </w:t>
      </w:r>
      <w:proofErr w:type="spellStart"/>
      <w:r w:rsidRPr="00B24235">
        <w:rPr>
          <w:b/>
          <w:bCs/>
        </w:rPr>
        <w:t>инновационность</w:t>
      </w:r>
      <w:proofErr w:type="spellEnd"/>
      <w:r w:rsidRPr="00B24235">
        <w:rPr>
          <w:b/>
          <w:bCs/>
        </w:rPr>
        <w:t xml:space="preserve"> программы</w:t>
      </w:r>
      <w:r w:rsidRPr="00B24235">
        <w:t xml:space="preserve"> заключается как в содержании учебного материала, так и в формах его реализации. Программа базируется на образовательных технологиях, которые ориентированы на выработку у обучающихся ряда компетенций, набора знаний, умений, навыков, которые позволят им успешно реализовывать свои </w:t>
      </w:r>
      <w:proofErr w:type="gramStart"/>
      <w:r w:rsidRPr="00B24235">
        <w:t>способности</w:t>
      </w:r>
      <w:proofErr w:type="gramEnd"/>
      <w:r w:rsidRPr="00B24235">
        <w:t xml:space="preserve"> и помогут в выборе своего будущего.</w:t>
      </w:r>
    </w:p>
    <w:p w:rsidR="002A5CAD" w:rsidRPr="00B24235" w:rsidRDefault="002A5CAD" w:rsidP="002A5CAD">
      <w:pPr>
        <w:jc w:val="both"/>
        <w:rPr>
          <w:rFonts w:ascii="Times New Roman" w:hAnsi="Times New Roman"/>
          <w:sz w:val="28"/>
          <w:szCs w:val="28"/>
        </w:rPr>
      </w:pPr>
      <w:r w:rsidRPr="00B24235">
        <w:rPr>
          <w:rFonts w:ascii="Times New Roman" w:hAnsi="Times New Roman"/>
          <w:sz w:val="28"/>
          <w:szCs w:val="28"/>
        </w:rPr>
        <w:t>Содержание практических работ и проектной деятельности предполагает использование в качестве материально-технической базы открытых пространств, расположенных на территории образовательных организаций, АПК, приусадебных и фермерских хозяйств</w:t>
      </w:r>
      <w:r w:rsidRPr="00B24235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Pr="00B24235">
        <w:rPr>
          <w:rFonts w:ascii="Times New Roman" w:hAnsi="Times New Roman"/>
          <w:sz w:val="28"/>
          <w:szCs w:val="28"/>
        </w:rPr>
        <w:t xml:space="preserve">Ульяновской области, лабораторий УГСХА им. П.А. Столыпина, УПОО «Ульяновский техникум экономики и права Центросоюза РФ». Выполнение проектов по заданиям организаций-партнеров позволит включить обучающихся в реальное производство в сфере сельского хозяйства еще в период обучения в школе. </w:t>
      </w:r>
    </w:p>
    <w:p w:rsidR="002A5CAD" w:rsidRDefault="002A5CAD" w:rsidP="002A5CAD">
      <w:pPr>
        <w:pStyle w:val="22"/>
        <w:shd w:val="clear" w:color="auto" w:fill="auto"/>
        <w:spacing w:before="0" w:line="240" w:lineRule="auto"/>
      </w:pPr>
      <w:r w:rsidRPr="00B24235">
        <w:t xml:space="preserve">Важной инновацией программы является использование компьютерных технологий, интерактивных методов обучения, в том числе: </w:t>
      </w:r>
      <w:proofErr w:type="spellStart"/>
      <w:r w:rsidRPr="00B24235">
        <w:t>мультимедийных</w:t>
      </w:r>
      <w:proofErr w:type="spellEnd"/>
      <w:r w:rsidRPr="00B24235">
        <w:t xml:space="preserve"> презентаций, </w:t>
      </w:r>
      <w:proofErr w:type="spellStart"/>
      <w:r w:rsidRPr="00B24235">
        <w:t>видеоуроков</w:t>
      </w:r>
      <w:proofErr w:type="spellEnd"/>
      <w:r w:rsidRPr="00B24235">
        <w:t xml:space="preserve">, дистанционных </w:t>
      </w:r>
      <w:proofErr w:type="spellStart"/>
      <w:r w:rsidRPr="00B24235">
        <w:t>вебинаров</w:t>
      </w:r>
      <w:proofErr w:type="spellEnd"/>
      <w:r w:rsidRPr="00B24235">
        <w:t xml:space="preserve">, </w:t>
      </w:r>
      <w:proofErr w:type="spellStart"/>
      <w:proofErr w:type="gramStart"/>
      <w:r w:rsidRPr="00B24235">
        <w:t>интернет-олимпиад</w:t>
      </w:r>
      <w:proofErr w:type="spellEnd"/>
      <w:proofErr w:type="gramEnd"/>
      <w:r w:rsidRPr="00B24235">
        <w:t xml:space="preserve">. Обучающиеся знакомятся с различными информационными технологиями, применяемыми в сфере сельского хозяйства, такими, как: </w:t>
      </w:r>
      <w:proofErr w:type="spellStart"/>
      <w:r w:rsidRPr="00B24235">
        <w:t>геоинформационные</w:t>
      </w:r>
      <w:proofErr w:type="spellEnd"/>
      <w:r w:rsidRPr="00B24235">
        <w:t xml:space="preserve"> технологии, методы статистической обработки данных, основы графического редактирования и обработки данных.</w:t>
      </w:r>
    </w:p>
    <w:p w:rsidR="002A5CAD" w:rsidRPr="00B24235" w:rsidRDefault="002A5CAD" w:rsidP="002A5CAD">
      <w:pPr>
        <w:tabs>
          <w:tab w:val="left" w:pos="180"/>
        </w:tabs>
        <w:jc w:val="both"/>
        <w:rPr>
          <w:rFonts w:ascii="Times New Roman" w:hAnsi="Times New Roman"/>
          <w:sz w:val="28"/>
          <w:szCs w:val="28"/>
        </w:rPr>
      </w:pPr>
      <w:r w:rsidRPr="00B24235">
        <w:rPr>
          <w:rFonts w:ascii="Times New Roman" w:hAnsi="Times New Roman"/>
          <w:b/>
          <w:sz w:val="28"/>
          <w:szCs w:val="28"/>
        </w:rPr>
        <w:t>Адресат программы:</w:t>
      </w:r>
      <w:r w:rsidRPr="00B24235"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sz w:val="28"/>
          <w:szCs w:val="28"/>
        </w:rPr>
        <w:t xml:space="preserve"> </w:t>
      </w:r>
      <w:r w:rsidRPr="00B24235">
        <w:rPr>
          <w:rFonts w:ascii="Times New Roman" w:hAnsi="Times New Roman"/>
          <w:sz w:val="28"/>
          <w:szCs w:val="28"/>
        </w:rPr>
        <w:t xml:space="preserve"> предназначена для обучающихся </w:t>
      </w:r>
      <w:r>
        <w:rPr>
          <w:rFonts w:ascii="Times New Roman" w:hAnsi="Times New Roman"/>
          <w:sz w:val="28"/>
          <w:szCs w:val="28"/>
        </w:rPr>
        <w:t xml:space="preserve">младшего </w:t>
      </w:r>
      <w:r w:rsidRPr="00B24235">
        <w:rPr>
          <w:rFonts w:ascii="Times New Roman" w:hAnsi="Times New Roman"/>
          <w:sz w:val="28"/>
          <w:szCs w:val="28"/>
        </w:rPr>
        <w:t xml:space="preserve"> школьного возраста </w:t>
      </w:r>
      <w:r>
        <w:rPr>
          <w:rFonts w:ascii="Times New Roman" w:hAnsi="Times New Roman"/>
          <w:sz w:val="28"/>
          <w:szCs w:val="28"/>
        </w:rPr>
        <w:t>7-8</w:t>
      </w:r>
      <w:r w:rsidRPr="00B24235">
        <w:rPr>
          <w:rFonts w:ascii="Times New Roman" w:hAnsi="Times New Roman"/>
          <w:sz w:val="28"/>
          <w:szCs w:val="28"/>
        </w:rPr>
        <w:t xml:space="preserve"> лет образовательных организаций всех </w:t>
      </w:r>
      <w:r w:rsidRPr="00B24235">
        <w:rPr>
          <w:rFonts w:ascii="Times New Roman" w:hAnsi="Times New Roman"/>
          <w:sz w:val="28"/>
          <w:szCs w:val="28"/>
        </w:rPr>
        <w:lastRenderedPageBreak/>
        <w:t xml:space="preserve">типов и не требует предварительной подготовки. Принимаются все желающие, не имеющие противопоказаний по состоянию здоровья.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A5CAD" w:rsidRPr="00997F24" w:rsidRDefault="002A5CAD" w:rsidP="002A5CAD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 w:rsidRPr="00997F24">
        <w:rPr>
          <w:rFonts w:ascii="Times New Roman" w:hAnsi="Times New Roman" w:cs="Times New Roman"/>
          <w:b/>
          <w:i/>
          <w:sz w:val="28"/>
          <w:szCs w:val="28"/>
        </w:rPr>
        <w:t>Объем и срок освоения программы</w:t>
      </w:r>
    </w:p>
    <w:p w:rsidR="002A5CAD" w:rsidRPr="00997F24" w:rsidRDefault="002A5CAD" w:rsidP="002A5CAD">
      <w:pPr>
        <w:autoSpaceDE w:val="0"/>
        <w:autoSpaceDN w:val="0"/>
        <w:adjustRightInd w:val="0"/>
        <w:spacing w:after="0" w:line="240" w:lineRule="auto"/>
        <w:ind w:left="-142"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7F24">
        <w:rPr>
          <w:rFonts w:ascii="Times New Roman" w:hAnsi="Times New Roman" w:cs="Times New Roman"/>
          <w:sz w:val="28"/>
          <w:szCs w:val="28"/>
        </w:rPr>
        <w:t>Программа рассчитана на 1 год обучения. Продолжительность  года обучения составляет 3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97F24">
        <w:rPr>
          <w:rFonts w:ascii="Times New Roman" w:hAnsi="Times New Roman" w:cs="Times New Roman"/>
          <w:sz w:val="28"/>
          <w:szCs w:val="28"/>
        </w:rPr>
        <w:t xml:space="preserve"> учебны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997F24">
        <w:rPr>
          <w:rFonts w:ascii="Times New Roman" w:hAnsi="Times New Roman" w:cs="Times New Roman"/>
          <w:sz w:val="28"/>
          <w:szCs w:val="28"/>
        </w:rPr>
        <w:t xml:space="preserve"> недел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997F24">
        <w:rPr>
          <w:rFonts w:ascii="Times New Roman" w:hAnsi="Times New Roman" w:cs="Times New Roman"/>
          <w:sz w:val="28"/>
          <w:szCs w:val="28"/>
        </w:rPr>
        <w:t xml:space="preserve">. Объем академических часов за год обучения составляет </w:t>
      </w:r>
      <w:r>
        <w:rPr>
          <w:rFonts w:ascii="Times New Roman" w:hAnsi="Times New Roman" w:cs="Times New Roman"/>
          <w:sz w:val="28"/>
          <w:szCs w:val="28"/>
        </w:rPr>
        <w:t>36</w:t>
      </w:r>
      <w:r w:rsidRPr="00997F2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997F2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97F24">
        <w:rPr>
          <w:rFonts w:ascii="Times New Roman" w:hAnsi="Times New Roman" w:cs="Times New Roman"/>
          <w:sz w:val="28"/>
          <w:szCs w:val="28"/>
        </w:rPr>
        <w:t xml:space="preserve"> час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7F24">
        <w:rPr>
          <w:rFonts w:ascii="Times New Roman" w:hAnsi="Times New Roman" w:cs="Times New Roman"/>
          <w:sz w:val="28"/>
          <w:szCs w:val="28"/>
        </w:rPr>
        <w:t xml:space="preserve"> в неделю.</w:t>
      </w:r>
    </w:p>
    <w:p w:rsidR="002A5CAD" w:rsidRDefault="002A5CAD" w:rsidP="002A5CAD">
      <w:pPr>
        <w:pStyle w:val="2"/>
        <w:spacing w:after="0" w:line="240" w:lineRule="auto"/>
        <w:ind w:left="360" w:firstLine="709"/>
        <w:jc w:val="both"/>
        <w:rPr>
          <w:rFonts w:ascii="Times New Roman" w:hAnsi="Times New Roman"/>
          <w:sz w:val="28"/>
          <w:szCs w:val="28"/>
        </w:rPr>
      </w:pPr>
      <w:r w:rsidRPr="00997F24">
        <w:rPr>
          <w:rFonts w:ascii="Times New Roman" w:hAnsi="Times New Roman"/>
          <w:b/>
          <w:i/>
          <w:sz w:val="28"/>
          <w:szCs w:val="28"/>
        </w:rPr>
        <w:t>Форма обучения:</w:t>
      </w:r>
      <w:r w:rsidRPr="00997F24">
        <w:rPr>
          <w:rFonts w:ascii="Times New Roman" w:hAnsi="Times New Roman"/>
          <w:sz w:val="28"/>
          <w:szCs w:val="28"/>
        </w:rPr>
        <w:t xml:space="preserve"> очная</w:t>
      </w:r>
    </w:p>
    <w:p w:rsidR="008B6437" w:rsidRPr="008B6437" w:rsidRDefault="008B6437" w:rsidP="002A5CAD">
      <w:pPr>
        <w:pStyle w:val="2"/>
        <w:spacing w:after="0" w:line="240" w:lineRule="auto"/>
        <w:ind w:left="360" w:firstLine="709"/>
        <w:jc w:val="both"/>
        <w:rPr>
          <w:rStyle w:val="a4"/>
          <w:rFonts w:ascii="Times New Roman" w:hAnsi="Times New Roman"/>
          <w:b w:val="0"/>
          <w:sz w:val="28"/>
          <w:szCs w:val="28"/>
        </w:rPr>
      </w:pPr>
      <w:r w:rsidRPr="008B6437">
        <w:rPr>
          <w:rStyle w:val="a4"/>
          <w:rFonts w:ascii="Times New Roman" w:hAnsi="Times New Roman"/>
          <w:b w:val="0"/>
          <w:sz w:val="28"/>
          <w:szCs w:val="28"/>
        </w:rPr>
        <w:t xml:space="preserve">Учебные группы постоянные, сформированные из учащихся одного возраста по 10-12 обучающихся. </w:t>
      </w:r>
    </w:p>
    <w:p w:rsidR="008B6437" w:rsidRDefault="008B6437" w:rsidP="008B6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EC">
        <w:rPr>
          <w:rFonts w:ascii="Times New Roman" w:hAnsi="Times New Roman" w:cs="Times New Roman"/>
          <w:b/>
          <w:sz w:val="28"/>
          <w:szCs w:val="28"/>
        </w:rPr>
        <w:t>Формы обучения:</w:t>
      </w:r>
      <w:r w:rsidRPr="005144E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144EC">
        <w:rPr>
          <w:rFonts w:ascii="Times New Roman" w:hAnsi="Times New Roman" w:cs="Times New Roman"/>
          <w:sz w:val="28"/>
          <w:szCs w:val="28"/>
        </w:rPr>
        <w:t>очная</w:t>
      </w:r>
      <w:proofErr w:type="gramEnd"/>
      <w:r w:rsidRPr="005144EC">
        <w:rPr>
          <w:rFonts w:ascii="Times New Roman" w:hAnsi="Times New Roman" w:cs="Times New Roman"/>
          <w:sz w:val="28"/>
          <w:szCs w:val="28"/>
        </w:rPr>
        <w:t xml:space="preserve">, с применением дистанционных образовательных технологий и электронного обучения. </w:t>
      </w:r>
    </w:p>
    <w:p w:rsidR="008B6437" w:rsidRDefault="008B6437" w:rsidP="008B643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44EC">
        <w:rPr>
          <w:rFonts w:ascii="Times New Roman" w:hAnsi="Times New Roman" w:cs="Times New Roman"/>
          <w:b/>
          <w:sz w:val="28"/>
          <w:szCs w:val="28"/>
        </w:rPr>
        <w:t>Формы занятий.</w:t>
      </w:r>
      <w:r w:rsidRPr="005144EC">
        <w:rPr>
          <w:rFonts w:ascii="Times New Roman" w:hAnsi="Times New Roman" w:cs="Times New Roman"/>
          <w:sz w:val="28"/>
          <w:szCs w:val="28"/>
        </w:rPr>
        <w:t xml:space="preserve"> Для очного обучения чаще всего применяется комбинированные и практические занятия. </w:t>
      </w:r>
    </w:p>
    <w:p w:rsidR="003004E5" w:rsidRPr="00897EB9" w:rsidRDefault="003004E5" w:rsidP="008B6437">
      <w:pPr>
        <w:shd w:val="clear" w:color="auto" w:fill="FFFFFF"/>
        <w:autoSpaceDE w:val="0"/>
        <w:autoSpaceDN w:val="0"/>
        <w:adjustRightInd w:val="0"/>
        <w:spacing w:after="0"/>
        <w:ind w:left="-142" w:firstLine="566"/>
        <w:jc w:val="both"/>
        <w:rPr>
          <w:rFonts w:ascii="Times New Roman" w:hAnsi="Times New Roman" w:cs="Times New Roman"/>
          <w:sz w:val="28"/>
          <w:szCs w:val="28"/>
        </w:rPr>
      </w:pPr>
    </w:p>
    <w:sectPr w:rsidR="003004E5" w:rsidRPr="00897EB9" w:rsidSect="009A13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5E79CE"/>
    <w:multiLevelType w:val="hybridMultilevel"/>
    <w:tmpl w:val="317CA8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EB0756"/>
    <w:multiLevelType w:val="hybridMultilevel"/>
    <w:tmpl w:val="3B8E1216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>
    <w:nsid w:val="6B6E29D4"/>
    <w:multiLevelType w:val="hybridMultilevel"/>
    <w:tmpl w:val="DFFA1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C937C8"/>
    <w:multiLevelType w:val="hybridMultilevel"/>
    <w:tmpl w:val="48B253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88204B"/>
    <w:multiLevelType w:val="hybridMultilevel"/>
    <w:tmpl w:val="221046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D5D"/>
    <w:rsid w:val="002A5CAD"/>
    <w:rsid w:val="003004E5"/>
    <w:rsid w:val="0056709D"/>
    <w:rsid w:val="00897EB9"/>
    <w:rsid w:val="008B6437"/>
    <w:rsid w:val="009A13FA"/>
    <w:rsid w:val="00D52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EB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97EB9"/>
    <w:rPr>
      <w:rFonts w:cs="Times New Roman"/>
    </w:rPr>
  </w:style>
  <w:style w:type="paragraph" w:styleId="a3">
    <w:name w:val="List Paragraph"/>
    <w:basedOn w:val="a"/>
    <w:uiPriority w:val="34"/>
    <w:qFormat/>
    <w:rsid w:val="00897EB9"/>
    <w:pPr>
      <w:ind w:left="720"/>
      <w:contextualSpacing/>
    </w:pPr>
  </w:style>
  <w:style w:type="paragraph" w:customStyle="1" w:styleId="Default">
    <w:name w:val="Default"/>
    <w:rsid w:val="008B6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Body Text Indent 2"/>
    <w:basedOn w:val="a"/>
    <w:link w:val="20"/>
    <w:uiPriority w:val="99"/>
    <w:rsid w:val="008B6437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0">
    <w:name w:val="Основной текст с отступом 2 Знак"/>
    <w:basedOn w:val="a0"/>
    <w:link w:val="2"/>
    <w:uiPriority w:val="99"/>
    <w:rsid w:val="008B6437"/>
    <w:rPr>
      <w:rFonts w:ascii="Calibri" w:eastAsia="Calibri" w:hAnsi="Calibri" w:cs="Times New Roman"/>
    </w:rPr>
  </w:style>
  <w:style w:type="character" w:styleId="a4">
    <w:name w:val="Strong"/>
    <w:uiPriority w:val="99"/>
    <w:qFormat/>
    <w:rsid w:val="008B6437"/>
    <w:rPr>
      <w:rFonts w:cs="Times New Roman"/>
      <w:b/>
      <w:bCs/>
    </w:rPr>
  </w:style>
  <w:style w:type="character" w:customStyle="1" w:styleId="21">
    <w:name w:val="Основной текст (2)_"/>
    <w:link w:val="22"/>
    <w:locked/>
    <w:rsid w:val="002A5CAD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A5CAD"/>
    <w:pPr>
      <w:widowControl w:val="0"/>
      <w:shd w:val="clear" w:color="auto" w:fill="FFFFFF"/>
      <w:spacing w:before="420" w:after="420" w:line="240" w:lineRule="atLeast"/>
      <w:jc w:val="both"/>
    </w:pPr>
    <w:rPr>
      <w:rFonts w:ascii="Times New Roman" w:hAnsi="Times New Roman" w:cs="Times New Roman"/>
      <w:sz w:val="28"/>
      <w:szCs w:val="28"/>
    </w:rPr>
  </w:style>
  <w:style w:type="paragraph" w:styleId="a5">
    <w:name w:val="Body Text"/>
    <w:basedOn w:val="a"/>
    <w:link w:val="a6"/>
    <w:uiPriority w:val="99"/>
    <w:semiHidden/>
    <w:unhideWhenUsed/>
    <w:rsid w:val="002A5CA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2A5CA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WINDOWS-10-1222</dc:creator>
  <cp:lastModifiedBy>Windows User</cp:lastModifiedBy>
  <cp:revision>2</cp:revision>
  <dcterms:created xsi:type="dcterms:W3CDTF">2023-10-27T11:17:00Z</dcterms:created>
  <dcterms:modified xsi:type="dcterms:W3CDTF">2023-10-27T11:17:00Z</dcterms:modified>
</cp:coreProperties>
</file>