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B6437" w:rsidRDefault="00897EB9" w:rsidP="008B64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7EB9" w:rsidRPr="00801788" w:rsidRDefault="00897EB9" w:rsidP="00801788">
      <w:pPr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 xml:space="preserve">к общеобразовательной </w:t>
      </w:r>
      <w:proofErr w:type="spellStart"/>
      <w:r w:rsidRPr="008B6437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8B6437">
        <w:rPr>
          <w:rFonts w:ascii="Times New Roman" w:hAnsi="Times New Roman" w:cs="Times New Roman"/>
          <w:b/>
          <w:sz w:val="28"/>
          <w:szCs w:val="28"/>
        </w:rPr>
        <w:t xml:space="preserve">  программе  дополнительного образования детей </w:t>
      </w:r>
      <w:r w:rsidR="00801788" w:rsidRPr="00566FAE">
        <w:rPr>
          <w:rFonts w:ascii="Times New Roman" w:hAnsi="Times New Roman" w:cs="Times New Roman"/>
          <w:b/>
          <w:sz w:val="28"/>
        </w:rPr>
        <w:t>«</w:t>
      </w:r>
      <w:r w:rsidR="00801788" w:rsidRPr="00566F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</w:t>
      </w:r>
      <w:r w:rsidR="00801788" w:rsidRPr="00566FAE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D</w:t>
      </w:r>
      <w:r w:rsidR="00801788" w:rsidRPr="00566FA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-МОДЕЛИРОВАНИЕ</w:t>
      </w:r>
      <w:r w:rsidR="00801788">
        <w:rPr>
          <w:rFonts w:ascii="Times New Roman" w:hAnsi="Times New Roman" w:cs="Times New Roman"/>
          <w:b/>
          <w:sz w:val="28"/>
        </w:rPr>
        <w:t>»</w:t>
      </w:r>
    </w:p>
    <w:p w:rsidR="00801788" w:rsidRPr="00566FAE" w:rsidRDefault="00801788" w:rsidP="00801788">
      <w:pPr>
        <w:shd w:val="clear" w:color="auto" w:fill="FFFFFF"/>
        <w:ind w:firstLine="426"/>
        <w:contextualSpacing/>
        <w:jc w:val="both"/>
        <w:rPr>
          <w:rFonts w:ascii="PT Astra Serif" w:hAnsi="PT Astra Serif"/>
          <w:sz w:val="28"/>
          <w:szCs w:val="28"/>
        </w:rPr>
      </w:pPr>
      <w:r w:rsidRPr="00801788">
        <w:rPr>
          <w:rFonts w:ascii="Times New Roman" w:hAnsi="Times New Roman" w:cs="Times New Roman"/>
          <w:spacing w:val="-3"/>
        </w:rPr>
        <w:t xml:space="preserve"> </w:t>
      </w:r>
      <w:r w:rsidRPr="00801788">
        <w:rPr>
          <w:rFonts w:ascii="Times New Roman" w:hAnsi="Times New Roman" w:cs="Times New Roman"/>
        </w:rPr>
        <w:t xml:space="preserve"> </w:t>
      </w:r>
      <w:r w:rsidRPr="00566FAE">
        <w:rPr>
          <w:rFonts w:ascii="PT Astra Serif" w:hAnsi="PT Astra Serif"/>
          <w:b/>
          <w:i/>
          <w:sz w:val="28"/>
          <w:szCs w:val="28"/>
        </w:rPr>
        <w:t xml:space="preserve">Уровень программы: </w:t>
      </w:r>
      <w:r>
        <w:rPr>
          <w:rFonts w:ascii="PT Astra Serif" w:hAnsi="PT Astra Serif"/>
          <w:sz w:val="28"/>
          <w:szCs w:val="28"/>
        </w:rPr>
        <w:t>базовый</w:t>
      </w:r>
    </w:p>
    <w:p w:rsidR="00801788" w:rsidRPr="00801788" w:rsidRDefault="00801788" w:rsidP="00801788">
      <w:pPr>
        <w:tabs>
          <w:tab w:val="left" w:pos="1134"/>
        </w:tabs>
        <w:ind w:firstLine="426"/>
        <w:contextualSpacing/>
        <w:jc w:val="both"/>
        <w:rPr>
          <w:rFonts w:ascii="PT Astra Serif" w:hAnsi="PT Astra Serif"/>
          <w:sz w:val="28"/>
          <w:szCs w:val="28"/>
        </w:rPr>
      </w:pPr>
      <w:r w:rsidRPr="00566FAE">
        <w:rPr>
          <w:rFonts w:ascii="PT Astra Serif" w:hAnsi="PT Astra Serif"/>
          <w:b/>
          <w:i/>
          <w:sz w:val="28"/>
          <w:szCs w:val="28"/>
        </w:rPr>
        <w:t>Направленность программы</w:t>
      </w:r>
      <w:r w:rsidRPr="00566FAE">
        <w:rPr>
          <w:rFonts w:ascii="PT Astra Serif" w:hAnsi="PT Astra Serif"/>
          <w:sz w:val="28"/>
          <w:szCs w:val="28"/>
        </w:rPr>
        <w:t xml:space="preserve">: техническая. </w:t>
      </w:r>
    </w:p>
    <w:p w:rsidR="00801788" w:rsidRPr="00801788" w:rsidRDefault="00801788" w:rsidP="0080178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 w:cs="Times New Roman"/>
        </w:rPr>
        <w:t xml:space="preserve"> </w:t>
      </w:r>
      <w:r w:rsidRPr="00801788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«3Д моделирование» предназначена для работы     с обучающимися образовательного учреждения, желающими овладеть знаниями о современных и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801788">
        <w:rPr>
          <w:rFonts w:ascii="Times New Roman" w:hAnsi="Times New Roman" w:cs="Times New Roman"/>
          <w:sz w:val="28"/>
          <w:szCs w:val="28"/>
        </w:rPr>
        <w:t>ф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01788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01788">
        <w:rPr>
          <w:rFonts w:ascii="Times New Roman" w:hAnsi="Times New Roman" w:cs="Times New Roman"/>
          <w:sz w:val="28"/>
          <w:szCs w:val="28"/>
        </w:rPr>
        <w:t>аци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нных технологиях, о т</w:t>
      </w:r>
      <w:r w:rsidRPr="00801788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Pr="00801788">
        <w:rPr>
          <w:rFonts w:ascii="Times New Roman" w:hAnsi="Times New Roman" w:cs="Times New Roman"/>
          <w:sz w:val="28"/>
          <w:szCs w:val="28"/>
        </w:rPr>
        <w:t xml:space="preserve">нике 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 xml:space="preserve">и </w:t>
      </w:r>
      <w:r w:rsidRPr="00801788">
        <w:rPr>
          <w:rFonts w:ascii="Times New Roman" w:hAnsi="Times New Roman" w:cs="Times New Roman"/>
          <w:sz w:val="28"/>
          <w:szCs w:val="28"/>
        </w:rPr>
        <w:t>те</w:t>
      </w:r>
      <w:r w:rsidRPr="00801788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1788">
        <w:rPr>
          <w:rFonts w:ascii="Times New Roman" w:hAnsi="Times New Roman" w:cs="Times New Roman"/>
          <w:sz w:val="28"/>
          <w:szCs w:val="28"/>
        </w:rPr>
        <w:t>ни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801788">
        <w:rPr>
          <w:rFonts w:ascii="Times New Roman" w:hAnsi="Times New Roman" w:cs="Times New Roman"/>
          <w:sz w:val="28"/>
          <w:szCs w:val="28"/>
        </w:rPr>
        <w:t>е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01788">
        <w:rPr>
          <w:rFonts w:ascii="Times New Roman" w:hAnsi="Times New Roman" w:cs="Times New Roman"/>
          <w:sz w:val="28"/>
          <w:szCs w:val="28"/>
        </w:rPr>
        <w:t xml:space="preserve">ких 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801788">
        <w:rPr>
          <w:rFonts w:ascii="Times New Roman" w:hAnsi="Times New Roman" w:cs="Times New Roman"/>
          <w:sz w:val="28"/>
          <w:szCs w:val="28"/>
        </w:rPr>
        <w:t>т</w:t>
      </w:r>
      <w:r w:rsidRPr="0080178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ойс</w:t>
      </w:r>
      <w:r w:rsidRPr="00801788">
        <w:rPr>
          <w:rFonts w:ascii="Times New Roman" w:hAnsi="Times New Roman" w:cs="Times New Roman"/>
          <w:sz w:val="28"/>
          <w:szCs w:val="28"/>
        </w:rPr>
        <w:t>т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801788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801788">
        <w:rPr>
          <w:rFonts w:ascii="Times New Roman" w:hAnsi="Times New Roman" w:cs="Times New Roman"/>
          <w:sz w:val="28"/>
          <w:szCs w:val="28"/>
        </w:rPr>
        <w:t xml:space="preserve">, 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>э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ле</w:t>
      </w:r>
      <w:r w:rsidRPr="00801788">
        <w:rPr>
          <w:rFonts w:ascii="Times New Roman" w:hAnsi="Times New Roman" w:cs="Times New Roman"/>
          <w:sz w:val="28"/>
          <w:szCs w:val="28"/>
        </w:rPr>
        <w:t>кт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ро</w:t>
      </w:r>
      <w:r w:rsidRPr="00801788">
        <w:rPr>
          <w:rFonts w:ascii="Times New Roman" w:hAnsi="Times New Roman" w:cs="Times New Roman"/>
          <w:sz w:val="28"/>
          <w:szCs w:val="28"/>
        </w:rPr>
        <w:t>нике, п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г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ра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80178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801788">
        <w:rPr>
          <w:rFonts w:ascii="Times New Roman" w:hAnsi="Times New Roman" w:cs="Times New Roman"/>
          <w:sz w:val="28"/>
          <w:szCs w:val="28"/>
        </w:rPr>
        <w:t>и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801788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01788">
        <w:rPr>
          <w:rFonts w:ascii="Times New Roman" w:hAnsi="Times New Roman" w:cs="Times New Roman"/>
          <w:sz w:val="28"/>
          <w:szCs w:val="28"/>
        </w:rPr>
        <w:t>нии. Реализация дополнительной общеобразовательной программы может осуществляться в рамках внеурочной и внешкольной деятельности с использованием оборудования «Точки роста»</w:t>
      </w:r>
      <w:proofErr w:type="gramStart"/>
      <w:r w:rsidRPr="008017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01788">
        <w:rPr>
          <w:rFonts w:ascii="Times New Roman" w:hAnsi="Times New Roman" w:cs="Times New Roman"/>
          <w:sz w:val="28"/>
          <w:szCs w:val="28"/>
        </w:rPr>
        <w:t>Базовым форматом образовательного процесса является проектная деятельность, в ходе которой будут реализованы образовательные проекты.</w:t>
      </w:r>
    </w:p>
    <w:p w:rsidR="00801788" w:rsidRPr="00801788" w:rsidRDefault="00801788" w:rsidP="0080178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 w:cs="Times New Roman"/>
          <w:sz w:val="28"/>
          <w:szCs w:val="28"/>
        </w:rPr>
        <w:t xml:space="preserve">Основными задачами в работе является ориентация на максимальную самореализацию личности, личностное и профессиональное самоопределение, социализацию и адаптацию детей в обществе. </w:t>
      </w:r>
    </w:p>
    <w:p w:rsidR="00801788" w:rsidRPr="00801788" w:rsidRDefault="00801788" w:rsidP="0080178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 w:cs="Times New Roman"/>
          <w:sz w:val="28"/>
          <w:szCs w:val="28"/>
        </w:rPr>
        <w:t>На всех этапах реализации программы основной целью  является создание интереса у детей техническому виду деятельности, формирование потребности в приобретении специальных знаний и навыков для подготовки к осознанному выбору профессии.</w:t>
      </w:r>
    </w:p>
    <w:p w:rsidR="00801788" w:rsidRPr="00801788" w:rsidRDefault="00801788" w:rsidP="00801788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 w:cs="Times New Roman"/>
          <w:sz w:val="28"/>
          <w:szCs w:val="28"/>
        </w:rPr>
        <w:t xml:space="preserve">Результат освоения программы – получение навыков инженерного, аналитического и системного мышления, начальных навыков проектирования, конструирования 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801788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вое</w:t>
      </w:r>
      <w:r w:rsidRPr="00801788">
        <w:rPr>
          <w:rFonts w:ascii="Times New Roman" w:hAnsi="Times New Roman" w:cs="Times New Roman"/>
          <w:sz w:val="28"/>
          <w:szCs w:val="28"/>
        </w:rPr>
        <w:t>ния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0178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801788">
        <w:rPr>
          <w:rFonts w:ascii="Times New Roman" w:hAnsi="Times New Roman" w:cs="Times New Roman"/>
          <w:sz w:val="28"/>
          <w:szCs w:val="28"/>
        </w:rPr>
        <w:t>д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01788">
        <w:rPr>
          <w:rFonts w:ascii="Times New Roman" w:hAnsi="Times New Roman" w:cs="Times New Roman"/>
          <w:sz w:val="28"/>
          <w:szCs w:val="28"/>
        </w:rPr>
        <w:t>ния т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801788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801788">
        <w:rPr>
          <w:rFonts w:ascii="Times New Roman" w:hAnsi="Times New Roman" w:cs="Times New Roman"/>
          <w:sz w:val="28"/>
          <w:szCs w:val="28"/>
        </w:rPr>
        <w:t>н</w:t>
      </w:r>
      <w:r w:rsidRPr="00801788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л</w:t>
      </w:r>
      <w:r w:rsidRPr="0080178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гий.</w:t>
      </w:r>
    </w:p>
    <w:p w:rsidR="00801788" w:rsidRDefault="00801788" w:rsidP="00801788">
      <w:pPr>
        <w:pStyle w:val="a3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 w:cs="Times New Roman"/>
          <w:sz w:val="28"/>
          <w:szCs w:val="28"/>
        </w:rPr>
        <w:t>П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801788">
        <w:rPr>
          <w:rFonts w:ascii="Times New Roman" w:hAnsi="Times New Roman" w:cs="Times New Roman"/>
          <w:sz w:val="28"/>
          <w:szCs w:val="28"/>
        </w:rPr>
        <w:t>и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б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88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801788">
        <w:rPr>
          <w:rFonts w:ascii="Times New Roman" w:hAnsi="Times New Roman" w:cs="Times New Roman"/>
          <w:sz w:val="28"/>
          <w:szCs w:val="28"/>
        </w:rPr>
        <w:t>а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88">
        <w:rPr>
          <w:rFonts w:ascii="Times New Roman" w:hAnsi="Times New Roman" w:cs="Times New Roman"/>
          <w:sz w:val="28"/>
          <w:szCs w:val="28"/>
        </w:rPr>
        <w:t>мые в рамках освоения программы знания нап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ра</w:t>
      </w:r>
      <w:r w:rsidRPr="00801788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ле</w:t>
      </w:r>
      <w:r w:rsidRPr="00801788">
        <w:rPr>
          <w:rFonts w:ascii="Times New Roman" w:hAnsi="Times New Roman" w:cs="Times New Roman"/>
          <w:sz w:val="28"/>
          <w:szCs w:val="28"/>
        </w:rPr>
        <w:t xml:space="preserve">ны на 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88">
        <w:rPr>
          <w:rFonts w:ascii="Times New Roman" w:hAnsi="Times New Roman" w:cs="Times New Roman"/>
          <w:sz w:val="28"/>
          <w:szCs w:val="28"/>
        </w:rPr>
        <w:t>ш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88">
        <w:rPr>
          <w:rFonts w:ascii="Times New Roman" w:hAnsi="Times New Roman" w:cs="Times New Roman"/>
          <w:sz w:val="28"/>
          <w:szCs w:val="28"/>
        </w:rPr>
        <w:t>ние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 xml:space="preserve"> за</w:t>
      </w:r>
      <w:r w:rsidRPr="00801788">
        <w:rPr>
          <w:rFonts w:ascii="Times New Roman" w:hAnsi="Times New Roman" w:cs="Times New Roman"/>
          <w:sz w:val="28"/>
          <w:szCs w:val="28"/>
        </w:rPr>
        <w:t>д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801788">
        <w:rPr>
          <w:rFonts w:ascii="Times New Roman" w:hAnsi="Times New Roman" w:cs="Times New Roman"/>
          <w:sz w:val="28"/>
          <w:szCs w:val="28"/>
        </w:rPr>
        <w:t xml:space="preserve">ч и </w:t>
      </w:r>
      <w:r w:rsidRPr="00801788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801788">
        <w:rPr>
          <w:rFonts w:ascii="Times New Roman" w:hAnsi="Times New Roman" w:cs="Times New Roman"/>
          <w:spacing w:val="6"/>
          <w:sz w:val="28"/>
          <w:szCs w:val="28"/>
        </w:rPr>
        <w:t>к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ре</w:t>
      </w:r>
      <w:r w:rsidRPr="00801788">
        <w:rPr>
          <w:rFonts w:ascii="Times New Roman" w:hAnsi="Times New Roman" w:cs="Times New Roman"/>
          <w:sz w:val="28"/>
          <w:szCs w:val="28"/>
        </w:rPr>
        <w:t>п</w:t>
      </w:r>
      <w:r w:rsidRPr="00801788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801788">
        <w:rPr>
          <w:rFonts w:ascii="Times New Roman" w:hAnsi="Times New Roman" w:cs="Times New Roman"/>
          <w:sz w:val="28"/>
          <w:szCs w:val="28"/>
        </w:rPr>
        <w:t>ения кад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ово</w:t>
      </w:r>
      <w:r w:rsidRPr="00801788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801788">
        <w:rPr>
          <w:rFonts w:ascii="Times New Roman" w:hAnsi="Times New Roman" w:cs="Times New Roman"/>
          <w:sz w:val="28"/>
          <w:szCs w:val="28"/>
        </w:rPr>
        <w:t>о п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т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801788">
        <w:rPr>
          <w:rFonts w:ascii="Times New Roman" w:hAnsi="Times New Roman" w:cs="Times New Roman"/>
          <w:sz w:val="28"/>
          <w:szCs w:val="28"/>
        </w:rPr>
        <w:t>нци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801788">
        <w:rPr>
          <w:rFonts w:ascii="Times New Roman" w:hAnsi="Times New Roman" w:cs="Times New Roman"/>
          <w:sz w:val="28"/>
          <w:szCs w:val="28"/>
        </w:rPr>
        <w:t xml:space="preserve">а </w:t>
      </w:r>
      <w:r w:rsidRPr="00801788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pacing w:val="-2"/>
          <w:sz w:val="28"/>
          <w:szCs w:val="28"/>
        </w:rPr>
        <w:t>сс</w:t>
      </w:r>
      <w:r w:rsidRPr="00801788">
        <w:rPr>
          <w:rFonts w:ascii="Times New Roman" w:hAnsi="Times New Roman" w:cs="Times New Roman"/>
          <w:sz w:val="28"/>
          <w:szCs w:val="28"/>
        </w:rPr>
        <w:t>и</w:t>
      </w:r>
      <w:r w:rsidRPr="00801788">
        <w:rPr>
          <w:rFonts w:ascii="Times New Roman" w:hAnsi="Times New Roman" w:cs="Times New Roman"/>
          <w:spacing w:val="7"/>
          <w:sz w:val="28"/>
          <w:szCs w:val="28"/>
        </w:rPr>
        <w:t>й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01788">
        <w:rPr>
          <w:rFonts w:ascii="Times New Roman" w:hAnsi="Times New Roman" w:cs="Times New Roman"/>
          <w:sz w:val="28"/>
          <w:szCs w:val="28"/>
        </w:rPr>
        <w:t>к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го п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0178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801788">
        <w:rPr>
          <w:rFonts w:ascii="Times New Roman" w:hAnsi="Times New Roman" w:cs="Times New Roman"/>
          <w:spacing w:val="7"/>
          <w:sz w:val="28"/>
          <w:szCs w:val="28"/>
        </w:rPr>
        <w:t>и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зв</w:t>
      </w:r>
      <w:r w:rsidRPr="0080178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01788">
        <w:rPr>
          <w:rFonts w:ascii="Times New Roman" w:hAnsi="Times New Roman" w:cs="Times New Roman"/>
          <w:sz w:val="28"/>
          <w:szCs w:val="28"/>
        </w:rPr>
        <w:t>д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801788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801788">
        <w:rPr>
          <w:rFonts w:ascii="Times New Roman" w:hAnsi="Times New Roman" w:cs="Times New Roman"/>
          <w:spacing w:val="-1"/>
          <w:sz w:val="28"/>
          <w:szCs w:val="28"/>
        </w:rPr>
        <w:t>ва</w:t>
      </w:r>
      <w:r w:rsidRPr="00801788">
        <w:rPr>
          <w:rFonts w:ascii="Times New Roman" w:hAnsi="Times New Roman" w:cs="Times New Roman"/>
          <w:sz w:val="28"/>
          <w:szCs w:val="28"/>
        </w:rPr>
        <w:t>.</w:t>
      </w:r>
    </w:p>
    <w:p w:rsidR="00801788" w:rsidRPr="00801788" w:rsidRDefault="00801788" w:rsidP="00801788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178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Особая  актуальность программы заключается  в интеграции  основного и дополнительного образования, т.к.</w:t>
      </w:r>
      <w:r w:rsidRPr="008017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творчество является  стимулом к более широкому изучению отдельных блоков или предметов школьной программы – математики, физики, биологии, др. Предполагает моделирование фигур, объектов, которые будут использоваться при изучении учебных предметов. </w:t>
      </w:r>
    </w:p>
    <w:p w:rsidR="00801788" w:rsidRPr="00801788" w:rsidRDefault="00801788" w:rsidP="00801788">
      <w:pPr>
        <w:pStyle w:val="21"/>
        <w:shd w:val="clear" w:color="auto" w:fill="auto"/>
        <w:spacing w:line="240" w:lineRule="auto"/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801788">
        <w:rPr>
          <w:rStyle w:val="a6"/>
          <w:rFonts w:ascii="PT Astra Serif" w:eastAsiaTheme="minorHAnsi" w:hAnsi="PT Astra Serif"/>
          <w:b w:val="0"/>
          <w:sz w:val="28"/>
          <w:szCs w:val="28"/>
        </w:rPr>
        <w:t>Новизна</w:t>
      </w:r>
      <w:r w:rsidRPr="00801788">
        <w:rPr>
          <w:rFonts w:ascii="PT Astra Serif" w:hAnsi="PT Astra Serif" w:cs="Times New Roman"/>
          <w:sz w:val="28"/>
          <w:szCs w:val="28"/>
        </w:rPr>
        <w:t xml:space="preserve"> данной программы состоит в том, что занятия по 3D моделированию помогают приобрести знания в области технических наук, ценные практические умения и навыки, воспитывают трудолюбие, дисциплинированность, культуру труда, умение работать в коллективе. </w:t>
      </w:r>
      <w:r w:rsidRPr="00801788">
        <w:rPr>
          <w:rFonts w:ascii="PT Astra Serif" w:hAnsi="PT Astra Serif" w:cs="Times New Roman"/>
          <w:sz w:val="28"/>
          <w:szCs w:val="28"/>
        </w:rPr>
        <w:lastRenderedPageBreak/>
        <w:t>Знания, полученные при изучении программы «2-</w:t>
      </w:r>
      <w:r w:rsidRPr="00801788">
        <w:rPr>
          <w:rFonts w:ascii="PT Astra Serif" w:hAnsi="PT Astra Serif" w:cs="Times New Roman"/>
          <w:sz w:val="28"/>
          <w:szCs w:val="28"/>
          <w:lang w:val="en-US"/>
        </w:rPr>
        <w:t>D</w:t>
      </w:r>
      <w:r w:rsidRPr="00801788">
        <w:rPr>
          <w:rFonts w:ascii="PT Astra Serif" w:hAnsi="PT Astra Serif" w:cs="Times New Roman"/>
          <w:sz w:val="28"/>
          <w:szCs w:val="28"/>
        </w:rPr>
        <w:t xml:space="preserve">, 3D-моделирование», обучающиеся могут применить для подготовки </w:t>
      </w:r>
      <w:proofErr w:type="spellStart"/>
      <w:r w:rsidRPr="00801788">
        <w:rPr>
          <w:rFonts w:ascii="PT Astra Serif" w:hAnsi="PT Astra Serif" w:cs="Times New Roman"/>
          <w:sz w:val="28"/>
          <w:szCs w:val="28"/>
        </w:rPr>
        <w:t>мультимедийных</w:t>
      </w:r>
      <w:proofErr w:type="spellEnd"/>
      <w:r w:rsidRPr="00801788">
        <w:rPr>
          <w:rFonts w:ascii="PT Astra Serif" w:hAnsi="PT Astra Serif" w:cs="Times New Roman"/>
          <w:sz w:val="28"/>
          <w:szCs w:val="28"/>
        </w:rPr>
        <w:t xml:space="preserve"> разработок по различным школьным предметам –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801788" w:rsidRPr="00801788" w:rsidRDefault="00801788" w:rsidP="00801788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801788">
        <w:rPr>
          <w:rFonts w:ascii="PT Astra Serif" w:hAnsi="PT Astra Serif"/>
          <w:i/>
          <w:sz w:val="28"/>
          <w:szCs w:val="28"/>
        </w:rPr>
        <w:t>Отличительные особенности программы:</w:t>
      </w:r>
      <w:r w:rsidRPr="00801788">
        <w:rPr>
          <w:rFonts w:ascii="PT Astra Serif" w:hAnsi="PT Astra Serif"/>
          <w:sz w:val="28"/>
          <w:szCs w:val="28"/>
        </w:rPr>
        <w:t xml:space="preserve"> заключается в адаптированном для восприятия </w:t>
      </w:r>
      <w:proofErr w:type="gramStart"/>
      <w:r w:rsidRPr="00801788">
        <w:rPr>
          <w:rFonts w:ascii="PT Astra Serif" w:hAnsi="PT Astra Serif"/>
          <w:sz w:val="28"/>
          <w:szCs w:val="28"/>
        </w:rPr>
        <w:t>обучающимися</w:t>
      </w:r>
      <w:proofErr w:type="gramEnd"/>
      <w:r w:rsidRPr="00801788">
        <w:rPr>
          <w:rFonts w:ascii="PT Astra Serif" w:hAnsi="PT Astra Serif"/>
          <w:sz w:val="28"/>
          <w:szCs w:val="28"/>
        </w:rPr>
        <w:t xml:space="preserve"> содержании программы обучения 2-</w:t>
      </w:r>
      <w:r w:rsidRPr="00801788">
        <w:rPr>
          <w:rFonts w:ascii="PT Astra Serif" w:hAnsi="PT Astra Serif"/>
          <w:sz w:val="28"/>
          <w:szCs w:val="28"/>
          <w:lang w:val="en-US"/>
        </w:rPr>
        <w:t>D</w:t>
      </w:r>
      <w:r w:rsidRPr="00801788">
        <w:rPr>
          <w:rFonts w:ascii="PT Astra Serif" w:hAnsi="PT Astra Serif"/>
          <w:sz w:val="28"/>
          <w:szCs w:val="28"/>
        </w:rPr>
        <w:t xml:space="preserve">, 3D технологиям, таким как: инженерная система автоматизированного проектирования, компьютерный редактор трехмерной графики,  </w:t>
      </w:r>
      <w:proofErr w:type="spellStart"/>
      <w:r w:rsidRPr="00801788">
        <w:rPr>
          <w:rFonts w:ascii="PT Astra Serif" w:hAnsi="PT Astra Serif"/>
          <w:sz w:val="28"/>
          <w:szCs w:val="28"/>
        </w:rPr>
        <w:t>прототипирование</w:t>
      </w:r>
      <w:proofErr w:type="spellEnd"/>
      <w:r w:rsidRPr="00801788">
        <w:rPr>
          <w:rFonts w:ascii="PT Astra Serif" w:hAnsi="PT Astra Serif"/>
          <w:sz w:val="28"/>
          <w:szCs w:val="28"/>
        </w:rPr>
        <w:t xml:space="preserve">,  3D-печать. Программа ориентирована на индивидуальное инженерное творчество </w:t>
      </w:r>
      <w:proofErr w:type="gramStart"/>
      <w:r w:rsidRPr="00801788">
        <w:rPr>
          <w:rFonts w:ascii="PT Astra Serif" w:hAnsi="PT Astra Serif"/>
          <w:sz w:val="28"/>
          <w:szCs w:val="28"/>
        </w:rPr>
        <w:t>обучающегося</w:t>
      </w:r>
      <w:proofErr w:type="gramEnd"/>
      <w:r w:rsidRPr="00801788">
        <w:rPr>
          <w:rFonts w:ascii="PT Astra Serif" w:hAnsi="PT Astra Serif"/>
          <w:sz w:val="28"/>
          <w:szCs w:val="28"/>
        </w:rPr>
        <w:t>. Создание моделей по существующим схемам не является самоцелью, но лишь примером, отправной точкой для создания собственных уникальных моделей.</w:t>
      </w:r>
    </w:p>
    <w:p w:rsidR="00801788" w:rsidRPr="00801788" w:rsidRDefault="00801788" w:rsidP="00801788">
      <w:pPr>
        <w:pStyle w:val="21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Характерные свойства, отличающие программу от других, в том, что</w:t>
      </w:r>
      <w:r w:rsidRPr="008017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801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  развитием </w:t>
      </w:r>
      <w:proofErr w:type="gramStart"/>
      <w:r w:rsidRPr="00801788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proofErr w:type="gramEnd"/>
      <w:r w:rsidRPr="008017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обучающиеся  должны научиться работать с приборами обратной связи, освоить основы конструирования, программирования и управления моделями, что будет способствовать подготовке учащихся к жизни, приобщение их к будущей профессии наряду с обеспечением высокого уровня общего и политехнического образования. В связи с этим, программой предусмотрены мероприятия,</w:t>
      </w:r>
      <w:r w:rsidRPr="00801788">
        <w:rPr>
          <w:rFonts w:ascii="PT Astra Serif" w:hAnsi="PT Astra Serif" w:cs="Times New Roman"/>
          <w:sz w:val="24"/>
          <w:szCs w:val="24"/>
        </w:rPr>
        <w:t xml:space="preserve"> </w:t>
      </w:r>
      <w:r w:rsidRPr="00801788">
        <w:rPr>
          <w:rFonts w:ascii="Times New Roman" w:hAnsi="Times New Roman" w:cs="Times New Roman"/>
          <w:sz w:val="28"/>
          <w:szCs w:val="28"/>
        </w:rPr>
        <w:t>направленные на профориентацию и профессиональное самоопределение обучающихся (участие в конкурсах, фестивалях и т.д.)</w:t>
      </w:r>
    </w:p>
    <w:p w:rsidR="00801788" w:rsidRPr="00801788" w:rsidRDefault="00801788" w:rsidP="00801788">
      <w:pPr>
        <w:tabs>
          <w:tab w:val="left" w:pos="1080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1788">
        <w:rPr>
          <w:rFonts w:ascii="Times New Roman" w:hAnsi="Times New Roman" w:cs="Times New Roman"/>
          <w:b/>
          <w:sz w:val="28"/>
          <w:szCs w:val="28"/>
        </w:rPr>
        <w:t>Адресат программы: дети  10-13 лет</w:t>
      </w:r>
    </w:p>
    <w:p w:rsidR="00801788" w:rsidRPr="00801788" w:rsidRDefault="00801788" w:rsidP="00801788">
      <w:pPr>
        <w:tabs>
          <w:tab w:val="left" w:pos="1080"/>
        </w:tabs>
        <w:ind w:firstLine="426"/>
        <w:jc w:val="both"/>
        <w:rPr>
          <w:rFonts w:ascii="PT Astra Serif" w:hAnsi="PT Astra Serif"/>
          <w:i/>
          <w:sz w:val="28"/>
          <w:szCs w:val="28"/>
        </w:rPr>
      </w:pPr>
      <w:r w:rsidRPr="00801788">
        <w:rPr>
          <w:rFonts w:ascii="PT Astra Serif" w:hAnsi="PT Astra Serif"/>
          <w:i/>
          <w:sz w:val="28"/>
          <w:szCs w:val="28"/>
        </w:rPr>
        <w:t>Объём программы: 72 часа.</w:t>
      </w:r>
    </w:p>
    <w:p w:rsidR="00801788" w:rsidRPr="00801788" w:rsidRDefault="00801788" w:rsidP="00801788">
      <w:pPr>
        <w:tabs>
          <w:tab w:val="left" w:pos="108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801788">
        <w:rPr>
          <w:rFonts w:ascii="PT Astra Serif" w:hAnsi="PT Astra Serif"/>
          <w:i/>
          <w:sz w:val="28"/>
          <w:szCs w:val="28"/>
        </w:rPr>
        <w:t>Формы обучения и виды занятий:</w:t>
      </w:r>
      <w:r w:rsidRPr="00801788">
        <w:rPr>
          <w:rFonts w:ascii="PT Astra Serif" w:hAnsi="PT Astra Serif"/>
          <w:sz w:val="28"/>
          <w:szCs w:val="28"/>
        </w:rPr>
        <w:t xml:space="preserve"> теоретические, практические, групповые. Конкурсы, соревнования, экскурсии, выставки</w:t>
      </w:r>
    </w:p>
    <w:p w:rsidR="00801788" w:rsidRPr="00801788" w:rsidRDefault="00801788" w:rsidP="00801788">
      <w:pPr>
        <w:tabs>
          <w:tab w:val="left" w:pos="1080"/>
        </w:tabs>
        <w:ind w:firstLine="426"/>
        <w:jc w:val="both"/>
        <w:rPr>
          <w:rFonts w:ascii="PT Astra Serif" w:hAnsi="PT Astra Serif"/>
          <w:i/>
          <w:sz w:val="28"/>
          <w:szCs w:val="28"/>
          <w:lang w:val="tt-RU"/>
        </w:rPr>
      </w:pPr>
      <w:r w:rsidRPr="00801788">
        <w:rPr>
          <w:rFonts w:ascii="PT Astra Serif" w:hAnsi="PT Astra Serif"/>
          <w:i/>
          <w:sz w:val="28"/>
          <w:szCs w:val="28"/>
        </w:rPr>
        <w:t>Срок освоения программы</w:t>
      </w:r>
      <w:r w:rsidRPr="00801788">
        <w:rPr>
          <w:rFonts w:ascii="PT Astra Serif" w:hAnsi="PT Astra Serif"/>
          <w:i/>
          <w:sz w:val="28"/>
          <w:szCs w:val="28"/>
          <w:lang w:val="tt-RU"/>
        </w:rPr>
        <w:t>: 1 год</w:t>
      </w:r>
    </w:p>
    <w:p w:rsidR="00801788" w:rsidRPr="00801788" w:rsidRDefault="00801788" w:rsidP="00801788">
      <w:pPr>
        <w:tabs>
          <w:tab w:val="left" w:pos="1080"/>
        </w:tabs>
        <w:ind w:firstLine="426"/>
        <w:jc w:val="both"/>
        <w:rPr>
          <w:rFonts w:ascii="PT Astra Serif" w:hAnsi="PT Astra Serif"/>
          <w:sz w:val="28"/>
          <w:szCs w:val="28"/>
          <w:shd w:val="clear" w:color="auto" w:fill="F7F7F6"/>
          <w:lang w:val="tt-RU"/>
        </w:rPr>
      </w:pPr>
      <w:r w:rsidRPr="00801788">
        <w:rPr>
          <w:rFonts w:ascii="PT Astra Serif" w:hAnsi="PT Astra Serif"/>
          <w:i/>
          <w:sz w:val="28"/>
          <w:szCs w:val="28"/>
        </w:rPr>
        <w:t>Режим занятий</w:t>
      </w:r>
      <w:r w:rsidRPr="00801788">
        <w:rPr>
          <w:rFonts w:ascii="PT Astra Serif" w:hAnsi="PT Astra Serif"/>
          <w:i/>
          <w:sz w:val="28"/>
          <w:szCs w:val="28"/>
          <w:lang w:val="tt-RU"/>
        </w:rPr>
        <w:t>:</w:t>
      </w:r>
      <w:r w:rsidRPr="00801788">
        <w:rPr>
          <w:rFonts w:ascii="PT Astra Serif" w:hAnsi="PT Astra Serif"/>
          <w:sz w:val="28"/>
          <w:szCs w:val="28"/>
          <w:shd w:val="clear" w:color="auto" w:fill="F7F7F6"/>
        </w:rPr>
        <w:t xml:space="preserve"> </w:t>
      </w:r>
      <w:r w:rsidRPr="00801788">
        <w:rPr>
          <w:rFonts w:ascii="PT Astra Serif" w:hAnsi="PT Astra Serif"/>
          <w:sz w:val="28"/>
          <w:szCs w:val="28"/>
        </w:rPr>
        <w:t>Занятия проводятся 1 раз  в неделю по 2 часа, перерыв 15 минут.</w:t>
      </w:r>
    </w:p>
    <w:p w:rsidR="00801788" w:rsidRPr="00801788" w:rsidRDefault="00801788" w:rsidP="00801788">
      <w:pPr>
        <w:pStyle w:val="23"/>
        <w:shd w:val="clear" w:color="auto" w:fill="auto"/>
        <w:tabs>
          <w:tab w:val="left" w:pos="1444"/>
        </w:tabs>
        <w:spacing w:before="0" w:after="0" w:line="240" w:lineRule="auto"/>
        <w:ind w:firstLine="426"/>
      </w:pPr>
      <w:r w:rsidRPr="00801788">
        <w:t>Обучение по программе ведётся с использованием различных форм обучения (</w:t>
      </w:r>
      <w:proofErr w:type="gramStart"/>
      <w:r w:rsidRPr="00801788">
        <w:t>очная</w:t>
      </w:r>
      <w:proofErr w:type="gramEnd"/>
      <w:r w:rsidRPr="00801788">
        <w:t>, обучение с применением дистанционных образовательных технологий). Это необходимо при подготовке обучающихся к участию в конкурсных мероприятиях, в процессе разработки, реализации и презентации творческих проектов обучающихся, для удовлетворения интересов обучающихся с повышенными образовательными потребностями. +</w:t>
      </w:r>
      <w:r w:rsidRPr="00801788">
        <w:rPr>
          <w:shd w:val="clear" w:color="auto" w:fill="FFFEF5"/>
        </w:rPr>
        <w:t>Занятия проходят на базе Центра «Точка роста».</w:t>
      </w:r>
    </w:p>
    <w:p w:rsidR="00801788" w:rsidRPr="00801788" w:rsidRDefault="00801788" w:rsidP="0080178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788">
        <w:rPr>
          <w:rFonts w:ascii="Times New Roman" w:hAnsi="Times New Roman"/>
          <w:sz w:val="28"/>
          <w:szCs w:val="28"/>
        </w:rPr>
        <w:t xml:space="preserve">При использовании   дистанционных образовательных технологий используются следующие технические средства обучения: компьютер; </w:t>
      </w:r>
      <w:proofErr w:type="spellStart"/>
      <w:r w:rsidRPr="00801788">
        <w:rPr>
          <w:rFonts w:ascii="Times New Roman" w:hAnsi="Times New Roman"/>
          <w:sz w:val="28"/>
          <w:szCs w:val="28"/>
        </w:rPr>
        <w:t>веб-</w:t>
      </w:r>
      <w:r w:rsidRPr="00801788">
        <w:rPr>
          <w:rFonts w:ascii="Times New Roman" w:hAnsi="Times New Roman"/>
          <w:sz w:val="28"/>
          <w:szCs w:val="28"/>
        </w:rPr>
        <w:lastRenderedPageBreak/>
        <w:t>камера</w:t>
      </w:r>
      <w:proofErr w:type="spellEnd"/>
      <w:r w:rsidRPr="00801788">
        <w:rPr>
          <w:rFonts w:ascii="Times New Roman" w:hAnsi="Times New Roman"/>
          <w:sz w:val="28"/>
          <w:szCs w:val="28"/>
        </w:rPr>
        <w:t xml:space="preserve">; микрофон; </w:t>
      </w:r>
      <w:proofErr w:type="gramStart"/>
      <w:r w:rsidRPr="00801788">
        <w:rPr>
          <w:rFonts w:ascii="Times New Roman" w:hAnsi="Times New Roman"/>
          <w:sz w:val="28"/>
          <w:szCs w:val="28"/>
        </w:rPr>
        <w:t>стабильное</w:t>
      </w:r>
      <w:proofErr w:type="gramEnd"/>
      <w:r w:rsidRPr="00801788">
        <w:rPr>
          <w:rFonts w:ascii="Times New Roman" w:hAnsi="Times New Roman"/>
          <w:sz w:val="28"/>
          <w:szCs w:val="28"/>
        </w:rPr>
        <w:t xml:space="preserve"> интернет-соединение. </w:t>
      </w:r>
      <w:r w:rsidRPr="00801788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 –  групповые, индивидуальные занятия в рамках группы.</w:t>
      </w:r>
    </w:p>
    <w:p w:rsidR="003004E5" w:rsidRPr="00897EB9" w:rsidRDefault="003004E5" w:rsidP="008017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04E5" w:rsidRPr="00897EB9" w:rsidSect="009A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5D"/>
    <w:rsid w:val="003004E5"/>
    <w:rsid w:val="00801788"/>
    <w:rsid w:val="00897EB9"/>
    <w:rsid w:val="008B6437"/>
    <w:rsid w:val="009A13FA"/>
    <w:rsid w:val="009F7241"/>
    <w:rsid w:val="00D5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B9"/>
    <w:rPr>
      <w:rFonts w:cs="Times New Roman"/>
    </w:rPr>
  </w:style>
  <w:style w:type="paragraph" w:styleId="a3">
    <w:name w:val="List Paragraph"/>
    <w:basedOn w:val="a"/>
    <w:uiPriority w:val="34"/>
    <w:qFormat/>
    <w:rsid w:val="00897EB9"/>
    <w:pPr>
      <w:ind w:left="720"/>
      <w:contextualSpacing/>
    </w:pPr>
  </w:style>
  <w:style w:type="paragraph" w:customStyle="1" w:styleId="Default">
    <w:name w:val="Default"/>
    <w:rsid w:val="008B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B64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437"/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8B6437"/>
    <w:rPr>
      <w:rFonts w:cs="Times New Roman"/>
      <w:b/>
      <w:bCs/>
    </w:rPr>
  </w:style>
  <w:style w:type="character" w:customStyle="1" w:styleId="a5">
    <w:name w:val="Основной текст_"/>
    <w:link w:val="21"/>
    <w:rsid w:val="0080178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801788"/>
    <w:pPr>
      <w:shd w:val="clear" w:color="auto" w:fill="FFFFFF"/>
      <w:spacing w:after="0" w:line="480" w:lineRule="exact"/>
      <w:ind w:hanging="640"/>
      <w:jc w:val="center"/>
    </w:pPr>
    <w:rPr>
      <w:sz w:val="27"/>
      <w:szCs w:val="27"/>
    </w:rPr>
  </w:style>
  <w:style w:type="character" w:customStyle="1" w:styleId="a6">
    <w:name w:val="Основной текст + Полужирный"/>
    <w:rsid w:val="008017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link w:val="23"/>
    <w:uiPriority w:val="99"/>
    <w:locked/>
    <w:rsid w:val="008017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01788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WINDOWS-10-1222</dc:creator>
  <cp:lastModifiedBy>Windows User</cp:lastModifiedBy>
  <cp:revision>2</cp:revision>
  <dcterms:created xsi:type="dcterms:W3CDTF">2023-10-27T11:41:00Z</dcterms:created>
  <dcterms:modified xsi:type="dcterms:W3CDTF">2023-10-27T11:41:00Z</dcterms:modified>
</cp:coreProperties>
</file>